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3D857B38" w:rsidR="0033636C" w:rsidRPr="00F3355F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3355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AB479B">
            <w:rPr>
              <w:rFonts w:ascii="Times New Roman" w:hAnsi="Times New Roman"/>
              <w:sz w:val="28"/>
              <w:szCs w:val="28"/>
            </w:rPr>
            <w:t>04 июня 2026 года</w:t>
          </w:r>
        </w:sdtContent>
      </w:sdt>
      <w:r w:rsidRPr="00F3355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bookmarkStart w:id="0" w:name="_GoBack"/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>
          <w:rPr>
            <w:u w:val="single"/>
          </w:rPr>
        </w:sdtEndPr>
        <w:sdtContent>
          <w:r w:rsidR="00AB479B" w:rsidRPr="00AB479B">
            <w:rPr>
              <w:rFonts w:ascii="Times New Roman" w:hAnsi="Times New Roman"/>
              <w:sz w:val="28"/>
              <w:szCs w:val="28"/>
            </w:rPr>
            <w:t>340</w:t>
          </w:r>
          <w:bookmarkEnd w:id="0"/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0" w14:textId="77777777" w:rsidR="0033636C" w:rsidRPr="000E43AB" w:rsidRDefault="00093B08" w:rsidP="00F3355F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43AB">
        <w:rPr>
          <w:rFonts w:ascii="Times New Roman" w:hAnsi="Times New Roman"/>
          <w:b/>
          <w:sz w:val="28"/>
          <w:szCs w:val="28"/>
        </w:rPr>
        <w:t>Об утверждении документации по планировке территории</w:t>
      </w:r>
    </w:p>
    <w:p w14:paraId="66984D0E" w14:textId="796CA960" w:rsidR="000E43AB" w:rsidRPr="000E43AB" w:rsidRDefault="000E43AB" w:rsidP="00F33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43AB">
        <w:rPr>
          <w:rFonts w:ascii="Times New Roman" w:hAnsi="Times New Roman"/>
          <w:sz w:val="28"/>
          <w:szCs w:val="28"/>
        </w:rPr>
        <w:t>В соответствии со статьей 45 Градостроительного кодекса Российской Федерации, постановлением Правите</w:t>
      </w:r>
      <w:r w:rsidR="00CA0F38">
        <w:rPr>
          <w:rFonts w:ascii="Times New Roman" w:hAnsi="Times New Roman"/>
          <w:sz w:val="28"/>
          <w:szCs w:val="28"/>
        </w:rPr>
        <w:t xml:space="preserve">льства Сахалинской области </w:t>
      </w:r>
      <w:r w:rsidR="00F3355F">
        <w:rPr>
          <w:rFonts w:ascii="Times New Roman" w:hAnsi="Times New Roman"/>
          <w:sz w:val="28"/>
          <w:szCs w:val="28"/>
        </w:rPr>
        <w:br/>
      </w:r>
      <w:r w:rsidR="00CA0F38">
        <w:rPr>
          <w:rFonts w:ascii="Times New Roman" w:hAnsi="Times New Roman"/>
          <w:sz w:val="28"/>
          <w:szCs w:val="28"/>
        </w:rPr>
        <w:t>от 20.01.2026 № 8</w:t>
      </w:r>
      <w:r w:rsidRPr="000E43AB">
        <w:rPr>
          <w:rFonts w:ascii="Times New Roman" w:hAnsi="Times New Roman"/>
          <w:sz w:val="28"/>
          <w:szCs w:val="28"/>
        </w:rPr>
        <w:t xml:space="preserve"> «</w:t>
      </w:r>
      <w:r w:rsidR="00CA0F38">
        <w:rPr>
          <w:rFonts w:ascii="Times New Roman" w:hAnsi="Times New Roman"/>
          <w:sz w:val="28"/>
          <w:szCs w:val="28"/>
        </w:rPr>
        <w:t xml:space="preserve">О реализации отдельных положений Закона Сахалинской области «О градостроительной деятельности на территории Сахалинской области», </w:t>
      </w:r>
      <w:r w:rsidRPr="000E43AB">
        <w:rPr>
          <w:rFonts w:ascii="Times New Roman" w:hAnsi="Times New Roman"/>
          <w:sz w:val="28"/>
          <w:szCs w:val="28"/>
        </w:rPr>
        <w:t>на основан</w:t>
      </w:r>
      <w:r w:rsidR="00CA0F38">
        <w:rPr>
          <w:rFonts w:ascii="Times New Roman" w:hAnsi="Times New Roman"/>
          <w:sz w:val="28"/>
          <w:szCs w:val="28"/>
        </w:rPr>
        <w:t>ии заявления ПАО «Газпром» от 08.05.2026 № 79/2026</w:t>
      </w:r>
      <w:r w:rsidRPr="000E43AB">
        <w:rPr>
          <w:rFonts w:ascii="Times New Roman" w:hAnsi="Times New Roman"/>
          <w:sz w:val="28"/>
          <w:szCs w:val="28"/>
        </w:rPr>
        <w:t xml:space="preserve">, руководствуясь статьей 36 Устава муниципального образования Ногликский муниципальный округ Сахалинской области, администрация муниципального образования муниципальный округ Сахалинской области </w:t>
      </w:r>
      <w:r w:rsidRPr="00CA0F38">
        <w:rPr>
          <w:rFonts w:ascii="Times New Roman" w:hAnsi="Times New Roman"/>
          <w:b/>
          <w:sz w:val="28"/>
          <w:szCs w:val="28"/>
        </w:rPr>
        <w:t>ПОСТАНОВЛЯЕТ:</w:t>
      </w:r>
    </w:p>
    <w:p w14:paraId="7BD0FFA1" w14:textId="5B20B98C" w:rsidR="000E43AB" w:rsidRPr="000E43AB" w:rsidRDefault="000E43AB" w:rsidP="00F33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43AB">
        <w:rPr>
          <w:rFonts w:ascii="Times New Roman" w:hAnsi="Times New Roman"/>
          <w:sz w:val="28"/>
          <w:szCs w:val="28"/>
        </w:rPr>
        <w:t xml:space="preserve">1. Утвердить документацию по планировке территории (проект планировки территории и проект межевания территории) для размещения линейного объекта </w:t>
      </w:r>
      <w:r w:rsidRPr="00CA0F38">
        <w:rPr>
          <w:rFonts w:ascii="Times New Roman" w:hAnsi="Times New Roman"/>
          <w:sz w:val="28"/>
          <w:szCs w:val="28"/>
        </w:rPr>
        <w:t>«</w:t>
      </w:r>
      <w:r w:rsidR="00CA0F38" w:rsidRPr="00CA0F38">
        <w:rPr>
          <w:rFonts w:ascii="Times New Roman" w:hAnsi="Times New Roman"/>
          <w:sz w:val="28"/>
          <w:szCs w:val="28"/>
        </w:rPr>
        <w:t>Обустройство Южно-Киринского месторождения» Этап 71.1 (двенадцатый этап обустройства)</w:t>
      </w:r>
      <w:r w:rsidRPr="00CA0F38">
        <w:rPr>
          <w:rFonts w:ascii="Times New Roman" w:hAnsi="Times New Roman"/>
          <w:sz w:val="28"/>
          <w:szCs w:val="28"/>
        </w:rPr>
        <w:t>».</w:t>
      </w:r>
    </w:p>
    <w:p w14:paraId="3C358C47" w14:textId="46CA32DB" w:rsidR="000E43AB" w:rsidRPr="000E43AB" w:rsidRDefault="000E43AB" w:rsidP="00F33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43AB">
        <w:rPr>
          <w:rFonts w:ascii="Times New Roman" w:hAnsi="Times New Roman"/>
          <w:sz w:val="28"/>
          <w:szCs w:val="28"/>
        </w:rPr>
        <w:t xml:space="preserve">2. Отделу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 (Гарматюк А.Н.) обеспечить размещение документации, указанной в пункте 1 настоящего постановления, </w:t>
      </w:r>
      <w:r w:rsidR="00F3355F">
        <w:rPr>
          <w:rFonts w:ascii="Times New Roman" w:hAnsi="Times New Roman"/>
          <w:sz w:val="28"/>
          <w:szCs w:val="28"/>
        </w:rPr>
        <w:br/>
      </w:r>
      <w:r w:rsidRPr="000E43AB">
        <w:rPr>
          <w:rFonts w:ascii="Times New Roman" w:hAnsi="Times New Roman"/>
          <w:sz w:val="28"/>
          <w:szCs w:val="28"/>
        </w:rPr>
        <w:t>в информационной системе обеспечения градостроительной деятельности муниципального образования Ногликский муниципальный округ Сахалинской области.</w:t>
      </w:r>
    </w:p>
    <w:p w14:paraId="2E74F220" w14:textId="2CFD57AE" w:rsidR="000E43AB" w:rsidRPr="000E43AB" w:rsidRDefault="000E43AB" w:rsidP="00F33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43AB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</w:t>
      </w:r>
      <w:r w:rsidR="00F3355F">
        <w:rPr>
          <w:rFonts w:ascii="Times New Roman" w:hAnsi="Times New Roman"/>
          <w:sz w:val="28"/>
          <w:szCs w:val="28"/>
        </w:rPr>
        <w:br/>
      </w:r>
      <w:r w:rsidRPr="000E43AB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DCF558A" w14:textId="72E6F381" w:rsidR="008629FA" w:rsidRPr="00D12794" w:rsidRDefault="000E43AB" w:rsidP="00F33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43AB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 xml:space="preserve">оставляю </w:t>
      </w:r>
      <w:r w:rsidR="00F3355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за собой.</w:t>
      </w:r>
    </w:p>
    <w:p w14:paraId="0DCF558B" w14:textId="77777777" w:rsidR="008629FA" w:rsidRPr="00D12794" w:rsidRDefault="008629FA" w:rsidP="00F3355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356771" w14:textId="030181E5" w:rsidR="00933DD2" w:rsidRDefault="00933DD2" w:rsidP="00F335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мэра</w:t>
      </w:r>
    </w:p>
    <w:p w14:paraId="0DCF558C" w14:textId="0E739400" w:rsidR="008629FA" w:rsidRDefault="008629FA" w:rsidP="00F335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25AF42CF" w:rsidR="008629FA" w:rsidRPr="008629FA" w:rsidRDefault="008629FA" w:rsidP="00F335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A01ED">
        <w:rPr>
          <w:rFonts w:ascii="Times New Roman" w:hAnsi="Times New Roman"/>
          <w:sz w:val="28"/>
          <w:szCs w:val="28"/>
        </w:rPr>
        <w:tab/>
        <w:t xml:space="preserve">         </w:t>
      </w:r>
    </w:p>
    <w:p w14:paraId="47D19B4E" w14:textId="649EE344" w:rsidR="000E43AB" w:rsidRPr="008629FA" w:rsidRDefault="00093B08" w:rsidP="00F335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0E43AB" w:rsidRPr="000E43AB">
        <w:rPr>
          <w:rFonts w:ascii="Times New Roman" w:hAnsi="Times New Roman"/>
          <w:sz w:val="28"/>
          <w:szCs w:val="28"/>
        </w:rPr>
        <w:t xml:space="preserve"> </w:t>
      </w:r>
      <w:r w:rsidR="000E43A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933DD2">
        <w:rPr>
          <w:rFonts w:ascii="Times New Roman" w:hAnsi="Times New Roman"/>
          <w:sz w:val="28"/>
          <w:szCs w:val="28"/>
        </w:rPr>
        <w:t>Я.С. Русанов</w:t>
      </w:r>
    </w:p>
    <w:sectPr w:rsidR="000E43AB" w:rsidRPr="008629FA" w:rsidSect="00F3355F">
      <w:headerReference w:type="default" r:id="rId7"/>
      <w:footerReference w:type="default" r:id="rId8"/>
      <w:pgSz w:w="11906" w:h="16838"/>
      <w:pgMar w:top="426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77777777" w:rsidR="0033636C" w:rsidRPr="00A30AF1" w:rsidRDefault="00093B08" w:rsidP="0033636C">
    <w:pPr>
      <w:tabs>
        <w:tab w:val="center" w:pos="4536"/>
        <w:tab w:val="right" w:pos="9072"/>
      </w:tabs>
      <w:rPr>
        <w:rFonts w:ascii="Times New Roman" w:hAnsi="Times New Roman"/>
      </w:rPr>
    </w:pPr>
    <w:r>
      <w:rPr>
        <w:rFonts w:ascii="Times New Roman" w:hAnsi="Times New Roman"/>
        <w:b/>
        <w:szCs w:val="18"/>
      </w:rPr>
      <w:t>363 (п)</w:t>
    </w:r>
    <w:r w:rsidR="0033636C" w:rsidRPr="00A30AF1">
      <w:rPr>
        <w:rFonts w:ascii="Times New Roman" w:hAnsi="Times New Roman"/>
        <w:szCs w:val="18"/>
        <w:lang w:val="en-US"/>
      </w:rPr>
      <w:t>(</w:t>
    </w:r>
    <w:sdt>
      <w:sdtPr>
        <w:rPr>
          <w:rFonts w:ascii="Times New Roman" w:hAnsi="Times New Roman"/>
          <w:b/>
          <w:szCs w:val="18"/>
        </w:rPr>
        <w:alias w:val="{File}{_UIVersionString}"/>
        <w:tag w:val="{File}{_UIVersionString}"/>
        <w:id w:val="-215122698"/>
        <w:lock w:val="contentLocked"/>
      </w:sdtPr>
      <w:sdtEndPr/>
      <w:sdtContent>
        <w:r w:rsidR="0033636C" w:rsidRPr="00A30AF1">
          <w:rPr>
            <w:rFonts w:ascii="Times New Roman" w:hAnsi="Times New Roman"/>
            <w:szCs w:val="18"/>
          </w:rPr>
          <w:t xml:space="preserve"> Версия</w:t>
        </w:r>
      </w:sdtContent>
    </w:sdt>
    <w:r w:rsidR="0033636C" w:rsidRPr="00A30AF1">
      <w:rPr>
        <w:rFonts w:ascii="Times New Roman" w:hAnsi="Times New Roman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4466353"/>
      <w:docPartObj>
        <w:docPartGallery w:val="Page Numbers (Top of Page)"/>
        <w:docPartUnique/>
      </w:docPartObj>
    </w:sdtPr>
    <w:sdtEndPr/>
    <w:sdtContent>
      <w:p w14:paraId="16E0E6F4" w14:textId="6890E220" w:rsidR="00F3355F" w:rsidRDefault="00F3355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0E43AB"/>
    <w:rsid w:val="00185FEC"/>
    <w:rsid w:val="001E1F9F"/>
    <w:rsid w:val="002003DC"/>
    <w:rsid w:val="002B5CAC"/>
    <w:rsid w:val="0033636C"/>
    <w:rsid w:val="003E4257"/>
    <w:rsid w:val="00520CBF"/>
    <w:rsid w:val="00790F89"/>
    <w:rsid w:val="008629FA"/>
    <w:rsid w:val="00933DD2"/>
    <w:rsid w:val="00987DB5"/>
    <w:rsid w:val="00A30AF1"/>
    <w:rsid w:val="00A6174F"/>
    <w:rsid w:val="00AB479B"/>
    <w:rsid w:val="00AC72C8"/>
    <w:rsid w:val="00B10ED9"/>
    <w:rsid w:val="00B25688"/>
    <w:rsid w:val="00C02849"/>
    <w:rsid w:val="00CA0F38"/>
    <w:rsid w:val="00D12794"/>
    <w:rsid w:val="00D67BD8"/>
    <w:rsid w:val="00DF7897"/>
    <w:rsid w:val="00E37B8A"/>
    <w:rsid w:val="00E609BC"/>
    <w:rsid w:val="00EA01ED"/>
    <w:rsid w:val="00F3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B4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479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164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10</cp:revision>
  <cp:lastPrinted>2026-06-05T01:49:00Z</cp:lastPrinted>
  <dcterms:created xsi:type="dcterms:W3CDTF">2020-04-07T04:52:00Z</dcterms:created>
  <dcterms:modified xsi:type="dcterms:W3CDTF">2026-06-05T01:49:00Z</dcterms:modified>
</cp:coreProperties>
</file>